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КГД-20-2-11/849-ВН от 14.01.2026</w:t>
      </w:r>
    </w:p>
    <w:p w:rsidR="00EF4E93" w:rsidRPr="0021091C" w:rsidRDefault="00386737" w:rsidP="00EF4E93">
      <w:pPr>
        <w:rPr>
          <w:color w:val="3399FF"/>
        </w:rPr>
      </w:pPr>
      <w:r w:rsidRPr="0021091C">
        <w:rPr>
          <w:color w:val="3399FF"/>
        </w:rPr>
        <w:t xml:space="preserve">       </w:t>
      </w:r>
      <w:r w:rsidR="00DA79A3" w:rsidRPr="0021091C">
        <w:rPr>
          <w:color w:val="3399FF"/>
        </w:rPr>
        <w:t xml:space="preserve">         Астана</w:t>
      </w:r>
      <w:r w:rsidR="00EF4E93" w:rsidRPr="0021091C">
        <w:rPr>
          <w:color w:val="3399FF"/>
        </w:rPr>
        <w:t xml:space="preserve"> қаласы                                                                                              </w:t>
      </w:r>
      <w:r w:rsidRPr="0021091C">
        <w:rPr>
          <w:color w:val="3399FF"/>
        </w:rPr>
        <w:t xml:space="preserve"> </w:t>
      </w:r>
      <w:r w:rsidR="00EF4E93" w:rsidRPr="0021091C">
        <w:rPr>
          <w:color w:val="3399FF"/>
        </w:rPr>
        <w:t xml:space="preserve">           город </w:t>
      </w:r>
      <w:r w:rsidR="00DA79A3" w:rsidRPr="0021091C">
        <w:rPr>
          <w:color w:val="3399FF"/>
        </w:rPr>
        <w:t>Астана</w:t>
      </w:r>
      <w:r w:rsidR="00EF4E93" w:rsidRPr="0021091C">
        <w:rPr>
          <w:color w:val="3399FF"/>
        </w:rPr>
        <w:t xml:space="preserve">                                                                                                               </w:t>
      </w:r>
    </w:p>
    <w:p w:rsidR="005C14F1" w:rsidRPr="0021091C" w:rsidRDefault="005C14F1" w:rsidP="00934587"/>
    <w:p w:rsidR="00257143" w:rsidRPr="0021091C" w:rsidRDefault="00257143" w:rsidP="00257143">
      <w:pPr>
        <w:jc w:val="center"/>
        <w:rPr>
          <w:b/>
          <w:sz w:val="28"/>
          <w:szCs w:val="28"/>
        </w:rPr>
      </w:pPr>
    </w:p>
    <w:p w:rsidR="003828AC" w:rsidRPr="00595DF2" w:rsidRDefault="003828AC" w:rsidP="003828AC">
      <w:pPr>
        <w:jc w:val="center"/>
        <w:rPr>
          <w:b/>
          <w:sz w:val="28"/>
          <w:szCs w:val="28"/>
          <w:lang w:val="kk-KZ"/>
        </w:rPr>
      </w:pPr>
      <w:r w:rsidRPr="00595DF2">
        <w:rPr>
          <w:b/>
          <w:sz w:val="28"/>
          <w:szCs w:val="28"/>
          <w:lang w:val="kk-KZ"/>
        </w:rPr>
        <w:t>«</w:t>
      </w:r>
      <w:r w:rsidRPr="00972B3F">
        <w:rPr>
          <w:b/>
          <w:sz w:val="28"/>
          <w:szCs w:val="28"/>
          <w:lang w:val="kk-KZ"/>
        </w:rPr>
        <w:t>Салық төлеушілердің (салық агенттерінің) қызметін тарату, қайта ұйымдастыру және тоқтату кезінде салықтық міндеттемені орындаудың кейбір мәселелері туралы</w:t>
      </w:r>
      <w:r w:rsidRPr="00595DF2">
        <w:rPr>
          <w:b/>
          <w:sz w:val="28"/>
          <w:szCs w:val="28"/>
          <w:lang w:val="kk-KZ"/>
        </w:rPr>
        <w:t xml:space="preserve">» Қазақстан Республикасы Қаржы министрінің </w:t>
      </w:r>
      <w:r>
        <w:rPr>
          <w:b/>
          <w:sz w:val="28"/>
          <w:szCs w:val="28"/>
          <w:lang w:val="kk-KZ"/>
        </w:rPr>
        <w:t xml:space="preserve">міндетін атқарушы </w:t>
      </w:r>
      <w:r w:rsidRPr="00972B3F">
        <w:rPr>
          <w:b/>
          <w:sz w:val="28"/>
          <w:szCs w:val="28"/>
          <w:lang w:val="kk-KZ"/>
        </w:rPr>
        <w:t>2025 жылғы 31 қазандағы № 654</w:t>
      </w:r>
      <w:r w:rsidRPr="00595DF2">
        <w:rPr>
          <w:b/>
          <w:sz w:val="28"/>
          <w:szCs w:val="28"/>
          <w:lang w:val="kk-KZ"/>
        </w:rPr>
        <w:t xml:space="preserve"> бұйрығына өзгерістер </w:t>
      </w:r>
      <w:r w:rsidR="0025150D" w:rsidRPr="0025150D">
        <w:rPr>
          <w:b/>
          <w:sz w:val="28"/>
          <w:szCs w:val="28"/>
          <w:lang w:val="kk-KZ"/>
        </w:rPr>
        <w:t xml:space="preserve">мен толықтырулар </w:t>
      </w:r>
      <w:r w:rsidRPr="00595DF2">
        <w:rPr>
          <w:b/>
          <w:sz w:val="28"/>
          <w:szCs w:val="28"/>
          <w:lang w:val="kk-KZ"/>
        </w:rPr>
        <w:t>енгізу туралы</w:t>
      </w:r>
    </w:p>
    <w:p w:rsidR="00257143" w:rsidRPr="0021091C" w:rsidRDefault="00257143" w:rsidP="00257143">
      <w:pPr>
        <w:rPr>
          <w:sz w:val="28"/>
          <w:szCs w:val="28"/>
        </w:rPr>
      </w:pPr>
    </w:p>
    <w:p w:rsidR="00257143" w:rsidRPr="0021091C" w:rsidRDefault="00257143" w:rsidP="00257143">
      <w:pPr>
        <w:rPr>
          <w:sz w:val="28"/>
          <w:szCs w:val="28"/>
        </w:rPr>
      </w:pPr>
    </w:p>
    <w:p w:rsidR="00257143" w:rsidRPr="0021091C" w:rsidRDefault="003828AC" w:rsidP="00257143">
      <w:pPr>
        <w:ind w:firstLine="709"/>
        <w:rPr>
          <w:b/>
          <w:sz w:val="28"/>
          <w:szCs w:val="28"/>
        </w:rPr>
      </w:pPr>
      <w:r w:rsidRPr="003828AC">
        <w:rPr>
          <w:b/>
          <w:sz w:val="28"/>
          <w:szCs w:val="28"/>
        </w:rPr>
        <w:t>БҰЙЫРАМЫН:</w:t>
      </w:r>
    </w:p>
    <w:p w:rsidR="00257143" w:rsidRDefault="00257143" w:rsidP="00257143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21091C">
        <w:rPr>
          <w:sz w:val="28"/>
          <w:szCs w:val="28"/>
        </w:rPr>
        <w:t>1.</w:t>
      </w:r>
      <w:r w:rsidRPr="0021091C">
        <w:rPr>
          <w:sz w:val="28"/>
          <w:szCs w:val="28"/>
        </w:rPr>
        <w:tab/>
      </w:r>
      <w:r w:rsidR="003828AC" w:rsidRPr="003828AC">
        <w:rPr>
          <w:sz w:val="28"/>
          <w:szCs w:val="28"/>
        </w:rPr>
        <w:t xml:space="preserve">«Салық төлеушілердің (салық агенттерінің) қызметін тарату, қайта ұйымдастыру және тоқтату кезінде салықтық міндеттемені орындаудың кейбір мәселелері туралы» Қазақстан Республикасы Қаржы министрінің міндетін атқарушы 2025 жылғы 31 қазандағы № 654  бұйрығына (Нормативтік құқықтық актілерді мемлекеттік тіркеу тізілімінде № 37312 болып тіркелген) мынадай өзгерістер </w:t>
      </w:r>
      <w:r w:rsidR="0025150D" w:rsidRPr="0025150D">
        <w:rPr>
          <w:sz w:val="28"/>
          <w:szCs w:val="28"/>
        </w:rPr>
        <w:t xml:space="preserve">мен толықтырулар </w:t>
      </w:r>
      <w:r w:rsidR="003828AC" w:rsidRPr="003828AC">
        <w:rPr>
          <w:sz w:val="28"/>
          <w:szCs w:val="28"/>
        </w:rPr>
        <w:t>енгізілсін:</w:t>
      </w:r>
    </w:p>
    <w:p w:rsidR="0092368D" w:rsidRDefault="0092368D" w:rsidP="0092368D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48BE">
        <w:rPr>
          <w:sz w:val="28"/>
          <w:szCs w:val="28"/>
          <w:lang w:val="kk-KZ"/>
        </w:rPr>
        <w:t>кіріспе мынадай редакцияда жазылсын:</w:t>
      </w:r>
    </w:p>
    <w:p w:rsidR="0092368D" w:rsidRPr="006D7E95" w:rsidRDefault="0092368D" w:rsidP="0092368D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6D7E95">
        <w:rPr>
          <w:sz w:val="28"/>
          <w:szCs w:val="28"/>
          <w:lang w:val="kk-KZ"/>
        </w:rPr>
        <w:t xml:space="preserve">«Қазақстан Республикасы Салық кодексінің 74-бабының 6-тармағына, </w:t>
      </w:r>
      <w:r w:rsidRPr="006D7E95">
        <w:rPr>
          <w:sz w:val="28"/>
          <w:szCs w:val="28"/>
          <w:lang w:val="kk-KZ"/>
        </w:rPr>
        <w:br/>
        <w:t xml:space="preserve">113-бабының 2-тармағына сәйкес </w:t>
      </w:r>
      <w:r w:rsidRPr="006D7E95">
        <w:rPr>
          <w:b/>
          <w:sz w:val="28"/>
          <w:szCs w:val="28"/>
          <w:lang w:val="kk-KZ"/>
        </w:rPr>
        <w:t>БҰЙЫРАМЫН</w:t>
      </w:r>
      <w:r w:rsidRPr="006D7E95">
        <w:rPr>
          <w:sz w:val="28"/>
          <w:szCs w:val="28"/>
          <w:lang w:val="kk-KZ"/>
        </w:rPr>
        <w:t>:</w:t>
      </w:r>
    </w:p>
    <w:p w:rsidR="0092368D" w:rsidRPr="006D7E95" w:rsidRDefault="0092368D" w:rsidP="0092368D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6D7E95">
        <w:rPr>
          <w:sz w:val="28"/>
          <w:szCs w:val="28"/>
          <w:lang w:val="kk-KZ"/>
        </w:rPr>
        <w:t>1. Мыналар:</w:t>
      </w:r>
    </w:p>
    <w:p w:rsidR="0092368D" w:rsidRPr="006D7E95" w:rsidRDefault="0092368D" w:rsidP="0092368D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6D7E95">
        <w:rPr>
          <w:sz w:val="28"/>
          <w:szCs w:val="28"/>
          <w:lang w:val="kk-KZ"/>
        </w:rPr>
        <w:t>1) осы бұйрыққа 1-қосымшаға сәйкес Салық төлеушілер (салық агенттері), оның ішінде салық төлеушілердің (салық агенттерінің) жекелеген санаттары таратылу кезінде салықтық міндеттемені орындау қағидалары;</w:t>
      </w:r>
    </w:p>
    <w:p w:rsidR="0092368D" w:rsidRPr="006D7E95" w:rsidRDefault="0092368D" w:rsidP="0092368D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6D7E95">
        <w:rPr>
          <w:sz w:val="28"/>
          <w:szCs w:val="28"/>
          <w:lang w:val="kk-KZ"/>
        </w:rPr>
        <w:t xml:space="preserve">2) осы бұйрыққа 2-қосымшаға сәйкес </w:t>
      </w:r>
      <w:r w:rsidR="009C0E2A" w:rsidRPr="006D7E95">
        <w:rPr>
          <w:sz w:val="28"/>
          <w:szCs w:val="28"/>
          <w:lang w:val="kk-KZ"/>
        </w:rPr>
        <w:t>Салық төлеушілердің (салық агенттерінің) қайта ұйымдастыру кезінде,  оның ішінде  жекелеген санаттағы  салық төлеушілердің (салық агенттерінің) салықтық міндеттемелерін орындау қағидалары</w:t>
      </w:r>
      <w:r w:rsidRPr="006D7E95">
        <w:rPr>
          <w:sz w:val="28"/>
          <w:szCs w:val="28"/>
          <w:lang w:val="kk-KZ"/>
        </w:rPr>
        <w:t>;</w:t>
      </w:r>
    </w:p>
    <w:p w:rsidR="0092368D" w:rsidRPr="006D7E95" w:rsidRDefault="0092368D" w:rsidP="0092368D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6D7E95">
        <w:rPr>
          <w:sz w:val="28"/>
          <w:szCs w:val="28"/>
          <w:lang w:val="kk-KZ"/>
        </w:rPr>
        <w:t>3) осы бұйрыққа 3-қосымшаға сәйкес Салық төлеушілердің (салық агенттерінің), оның ішінде салық төлеушілердің (салық агенттерінің) жекелеген санаттарының қызметін тоқтату кезінде салықтық міндеттемені орындау қағидалары;</w:t>
      </w:r>
    </w:p>
    <w:p w:rsidR="0092368D" w:rsidRPr="006D7E95" w:rsidRDefault="0092368D" w:rsidP="0092368D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6D7E95">
        <w:rPr>
          <w:sz w:val="28"/>
          <w:szCs w:val="28"/>
          <w:lang w:val="kk-KZ"/>
        </w:rPr>
        <w:t>4) осы бұйрыққа 4-қосымшаға сәйкес қызметін тоқтату кезінде салықтық міндеттемені орындаудың оңайлатылған тәртібі, сондай-ақ салық төлеушілерді жекелеген санаттарға жатқызу шарттары;</w:t>
      </w:r>
    </w:p>
    <w:p w:rsidR="0092368D" w:rsidRPr="006D7E95" w:rsidRDefault="0092368D" w:rsidP="0092368D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6D7E95">
        <w:rPr>
          <w:sz w:val="28"/>
          <w:szCs w:val="28"/>
          <w:lang w:val="kk-KZ"/>
        </w:rPr>
        <w:t>5) осы бұйрыққа 5-қосымшаға сәйкес салықтық тексеру жүргізуге салықтық өтініш нысаны;</w:t>
      </w:r>
    </w:p>
    <w:p w:rsidR="0092368D" w:rsidRPr="006D7E95" w:rsidRDefault="0092368D" w:rsidP="0092368D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6D7E95">
        <w:rPr>
          <w:sz w:val="28"/>
          <w:szCs w:val="28"/>
          <w:lang w:val="kk-KZ"/>
        </w:rPr>
        <w:lastRenderedPageBreak/>
        <w:t>6) осы бұйрыққа 6-қосымшаға сәйкес қызметін тоқтату туралы салықтық өтініш нысаны бекітілсін</w:t>
      </w:r>
      <w:r w:rsidR="003931E7">
        <w:rPr>
          <w:sz w:val="28"/>
          <w:szCs w:val="28"/>
          <w:lang w:val="kk-KZ"/>
        </w:rPr>
        <w:t>.</w:t>
      </w:r>
      <w:bookmarkStart w:id="0" w:name="_GoBack"/>
      <w:bookmarkEnd w:id="0"/>
      <w:r w:rsidRPr="006D7E95">
        <w:rPr>
          <w:sz w:val="28"/>
          <w:szCs w:val="28"/>
          <w:lang w:val="kk-KZ"/>
        </w:rPr>
        <w:t>»</w:t>
      </w:r>
      <w:r w:rsidR="0070362C" w:rsidRPr="006D7E95">
        <w:rPr>
          <w:sz w:val="28"/>
          <w:szCs w:val="28"/>
          <w:lang w:val="kk-KZ"/>
        </w:rPr>
        <w:t>;</w:t>
      </w:r>
    </w:p>
    <w:p w:rsidR="000663E0" w:rsidRPr="009C0E2A" w:rsidRDefault="003828AC" w:rsidP="000663E0">
      <w:pPr>
        <w:pStyle w:val="m-4066296469252511080msonormalbullet1gif"/>
        <w:tabs>
          <w:tab w:val="left" w:pos="426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9C0E2A">
        <w:rPr>
          <w:sz w:val="28"/>
          <w:szCs w:val="28"/>
          <w:lang w:val="kk-KZ"/>
        </w:rPr>
        <w:t xml:space="preserve">Көрсетілген бұйрықтың </w:t>
      </w:r>
      <w:r>
        <w:rPr>
          <w:sz w:val="28"/>
          <w:szCs w:val="28"/>
          <w:lang w:val="kk-KZ"/>
        </w:rPr>
        <w:t>1</w:t>
      </w:r>
      <w:r w:rsidRPr="009C0E2A">
        <w:rPr>
          <w:sz w:val="28"/>
          <w:szCs w:val="28"/>
          <w:lang w:val="kk-KZ"/>
        </w:rPr>
        <w:t>-қосымшасымен бекітілген Салық төлеушілерді (салық агенттерінің), оның ішінде салық төлеушілердің (салық агенттерінің) жекелеген санаттарын қайта ұйымдастыру кезінде салықтық міндеттемелерді орындау қағидалары осы бұйрықтың қосымшасына сәйкес жазылсын</w:t>
      </w:r>
      <w:r w:rsidR="000663E0" w:rsidRPr="009C0E2A">
        <w:rPr>
          <w:sz w:val="28"/>
          <w:szCs w:val="28"/>
          <w:lang w:val="kk-KZ"/>
        </w:rPr>
        <w:t>:</w:t>
      </w:r>
    </w:p>
    <w:p w:rsidR="003828AC" w:rsidRPr="009C0E2A" w:rsidRDefault="003828AC" w:rsidP="000663E0">
      <w:pPr>
        <w:pStyle w:val="m-4066296469252511080msonormalbullet1gif"/>
        <w:tabs>
          <w:tab w:val="left" w:pos="426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9C0E2A">
        <w:rPr>
          <w:sz w:val="28"/>
          <w:szCs w:val="28"/>
          <w:lang w:val="kk-KZ"/>
        </w:rPr>
        <w:t xml:space="preserve">6-тармақ </w:t>
      </w:r>
      <w:r>
        <w:rPr>
          <w:sz w:val="28"/>
          <w:szCs w:val="28"/>
          <w:lang w:val="kk-KZ"/>
        </w:rPr>
        <w:t>келесі</w:t>
      </w:r>
      <w:r w:rsidRPr="009C0E2A">
        <w:rPr>
          <w:sz w:val="28"/>
          <w:szCs w:val="28"/>
          <w:lang w:val="kk-KZ"/>
        </w:rPr>
        <w:t xml:space="preserve"> редакцияда баяндалсын: </w:t>
      </w:r>
    </w:p>
    <w:p w:rsidR="000663E0" w:rsidRPr="009C0E2A" w:rsidRDefault="000663E0" w:rsidP="000663E0">
      <w:pPr>
        <w:pStyle w:val="m-4066296469252511080msonormalbullet1gif"/>
        <w:tabs>
          <w:tab w:val="left" w:pos="426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9C0E2A">
        <w:rPr>
          <w:sz w:val="28"/>
          <w:szCs w:val="28"/>
          <w:lang w:val="kk-KZ"/>
        </w:rPr>
        <w:t xml:space="preserve">«6. </w:t>
      </w:r>
      <w:r w:rsidR="003828AC" w:rsidRPr="009C0E2A">
        <w:rPr>
          <w:sz w:val="28"/>
          <w:szCs w:val="28"/>
          <w:lang w:val="kk-KZ"/>
        </w:rPr>
        <w:t>Таратылатын заңды тұлғаның мүлкі салық берешегін толық көлемде өтеуге жеткіліксіз болған жағдайда, салық берешегінің қалған бөлігі Қазақстан Республикасының заңдарында белгіленген жағдайларда таратылатын тұлғаның құрылтайшылары (қатысушылары) есебінен өтеледі</w:t>
      </w:r>
      <w:r w:rsidRPr="009C0E2A">
        <w:rPr>
          <w:sz w:val="28"/>
          <w:szCs w:val="28"/>
          <w:lang w:val="kk-KZ"/>
        </w:rPr>
        <w:t>.»</w:t>
      </w:r>
      <w:r w:rsidR="0092368D" w:rsidRPr="009C0E2A">
        <w:rPr>
          <w:sz w:val="28"/>
          <w:szCs w:val="28"/>
          <w:lang w:val="kk-KZ"/>
        </w:rPr>
        <w:t>;</w:t>
      </w:r>
    </w:p>
    <w:p w:rsidR="000663E0" w:rsidRPr="009C0E2A" w:rsidRDefault="003828AC" w:rsidP="0021091C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9C0E2A">
        <w:rPr>
          <w:sz w:val="28"/>
          <w:szCs w:val="28"/>
          <w:lang w:val="kk-KZ"/>
        </w:rPr>
        <w:t xml:space="preserve">35-1-тармақпен </w:t>
      </w:r>
      <w:r>
        <w:rPr>
          <w:sz w:val="28"/>
          <w:szCs w:val="28"/>
          <w:lang w:val="kk-KZ"/>
        </w:rPr>
        <w:t>келесі</w:t>
      </w:r>
      <w:r w:rsidRPr="009C0E2A">
        <w:rPr>
          <w:sz w:val="28"/>
          <w:szCs w:val="28"/>
          <w:lang w:val="kk-KZ"/>
        </w:rPr>
        <w:t xml:space="preserve"> мазмұнда толықтырылсын</w:t>
      </w:r>
      <w:r w:rsidR="000663E0" w:rsidRPr="009C0E2A">
        <w:rPr>
          <w:sz w:val="28"/>
          <w:szCs w:val="28"/>
          <w:lang w:val="kk-KZ"/>
        </w:rPr>
        <w:t>:</w:t>
      </w:r>
    </w:p>
    <w:p w:rsidR="000663E0" w:rsidRPr="009C0E2A" w:rsidRDefault="000663E0" w:rsidP="000663E0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9C0E2A">
        <w:rPr>
          <w:sz w:val="28"/>
          <w:szCs w:val="28"/>
          <w:lang w:val="kk-KZ"/>
        </w:rPr>
        <w:t xml:space="preserve">«35-1. </w:t>
      </w:r>
      <w:r w:rsidR="00233A88" w:rsidRPr="00233A88">
        <w:rPr>
          <w:sz w:val="28"/>
          <w:szCs w:val="28"/>
          <w:lang w:val="kk-KZ"/>
        </w:rPr>
        <w:t>Микро және шағын кәсіпкерлік субъектілері таратылған кезде 2026 жылғы 1 қаңтардан 2026 жылғы 30 маусымға дейінгі кезеңде 2025 жылғы 17 желтоқсанға дейін ұсынылған салықтық есептілік бойынша 2026 жылғы 1 қаңтарға дейінгі салықтық кезеңдер үшін салықтық міндеттеменің орындалуына камеральдық бақылау жүргізілмейді.</w:t>
      </w:r>
      <w:r w:rsidRPr="009C0E2A">
        <w:rPr>
          <w:sz w:val="28"/>
          <w:szCs w:val="28"/>
          <w:lang w:val="kk-KZ"/>
        </w:rPr>
        <w:t>»</w:t>
      </w:r>
      <w:r w:rsidR="00BD7370" w:rsidRPr="009C0E2A">
        <w:rPr>
          <w:sz w:val="28"/>
          <w:szCs w:val="28"/>
          <w:lang w:val="kk-KZ"/>
        </w:rPr>
        <w:t>;</w:t>
      </w:r>
    </w:p>
    <w:p w:rsidR="003828AC" w:rsidRPr="009C0E2A" w:rsidRDefault="003828AC" w:rsidP="000663E0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9C0E2A">
        <w:rPr>
          <w:sz w:val="28"/>
          <w:szCs w:val="28"/>
          <w:lang w:val="kk-KZ"/>
        </w:rPr>
        <w:t>Көрсетілген бұйрықтың 2-қосымшасымен бекітілген Салық төлеушілерді (салық агенттерінің), оның ішінде салық төлеушілердің (салық агенттерінің) жекелеген санаттарын қайта ұйымдастыру кезінде салықтық міндеттемелерді орындау қағидалары осы бұйрықтың қосымшасына сәйкес жазылсын.</w:t>
      </w:r>
    </w:p>
    <w:p w:rsidR="003828AC" w:rsidRPr="009C0E2A" w:rsidRDefault="003828AC" w:rsidP="003828AC">
      <w:pPr>
        <w:pStyle w:val="m-4066296469252511080msonormalbullet1gif"/>
        <w:tabs>
          <w:tab w:val="left" w:pos="426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9C0E2A">
        <w:rPr>
          <w:sz w:val="28"/>
          <w:szCs w:val="28"/>
          <w:lang w:val="kk-KZ"/>
        </w:rPr>
        <w:t xml:space="preserve">Көрсетілген бұйрықтың </w:t>
      </w:r>
      <w:r>
        <w:rPr>
          <w:sz w:val="28"/>
          <w:szCs w:val="28"/>
          <w:lang w:val="kk-KZ"/>
        </w:rPr>
        <w:t>3</w:t>
      </w:r>
      <w:r w:rsidRPr="009C0E2A">
        <w:rPr>
          <w:sz w:val="28"/>
          <w:szCs w:val="28"/>
          <w:lang w:val="kk-KZ"/>
        </w:rPr>
        <w:t>-қосымшасымен бекітілген Салық төлеушілерді (салық агенттерінің), оның ішінде салық төлеушілердің (салық агенттерінің) жекелеген санаттарын қайта ұйымдастыру кезінде салықтық міндеттемелерді орындау қағидалары осы бұйрықтың қосымшасына сәйкес жазылсын:</w:t>
      </w:r>
    </w:p>
    <w:p w:rsidR="003828AC" w:rsidRPr="009C0E2A" w:rsidRDefault="003828AC" w:rsidP="00E3529E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9C0E2A">
        <w:rPr>
          <w:sz w:val="28"/>
          <w:szCs w:val="28"/>
          <w:lang w:val="kk-KZ"/>
        </w:rPr>
        <w:t xml:space="preserve">16-тармақ мынадай редакцияда баяндалсын: </w:t>
      </w:r>
    </w:p>
    <w:p w:rsidR="00E3529E" w:rsidRPr="009C0E2A" w:rsidRDefault="000663E0" w:rsidP="00E3529E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9C0E2A">
        <w:rPr>
          <w:sz w:val="28"/>
          <w:szCs w:val="28"/>
          <w:lang w:val="kk-KZ"/>
        </w:rPr>
        <w:t>«</w:t>
      </w:r>
      <w:r w:rsidR="00E3529E" w:rsidRPr="009C0E2A">
        <w:rPr>
          <w:sz w:val="28"/>
          <w:szCs w:val="28"/>
          <w:lang w:val="kk-KZ"/>
        </w:rPr>
        <w:t xml:space="preserve">16. </w:t>
      </w:r>
      <w:r w:rsidR="003828AC" w:rsidRPr="009C0E2A">
        <w:rPr>
          <w:sz w:val="28"/>
          <w:szCs w:val="28"/>
          <w:lang w:val="kk-KZ"/>
        </w:rPr>
        <w:t>Камералдық бақылау жүргізе отырып қызметті тоқтату қосылған құн салығы бойынша тіркеу есебіне қойылған күннен бастап қаржы-шаруашылық қызметті жүзеге асырмаған тұлғаларға немесе қосылған құн салығын төлеушілер болып табылмайтын тұлғаларға қатысты қолданылады</w:t>
      </w:r>
      <w:r w:rsidR="00E3529E" w:rsidRPr="009C0E2A">
        <w:rPr>
          <w:sz w:val="28"/>
          <w:szCs w:val="28"/>
          <w:lang w:val="kk-KZ"/>
        </w:rPr>
        <w:t xml:space="preserve">. </w:t>
      </w:r>
    </w:p>
    <w:p w:rsidR="000663E0" w:rsidRPr="009C0E2A" w:rsidRDefault="00233A88" w:rsidP="00E3529E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233A88">
        <w:rPr>
          <w:sz w:val="28"/>
          <w:szCs w:val="28"/>
          <w:lang w:val="kk-KZ"/>
        </w:rPr>
        <w:t>Микро және шағын кәсіпкерлік субъектілері қызметін тоқтатқан кезде 2026 жылғы 1 қаңтардан 2026 жылғы 30 маусымға дейінгі кезеңде 2025 жылғы 17 желтоқсанға дейін ұсынылған, 2026 жылғы 1 қаңтарға дейінгі салықтық кезеңдер үшін берілген салықтық есептілік бойынша салықтық міндеттеменің орындалуы камеральдық бақылау жүргізу арқылы тексерілуге жататын жағдайларда, аталған тексеру камеральдық бақылау жүргізусіз жүзеге асырылады.</w:t>
      </w:r>
      <w:r w:rsidR="000663E0" w:rsidRPr="009C0E2A">
        <w:rPr>
          <w:sz w:val="28"/>
          <w:szCs w:val="28"/>
          <w:lang w:val="kk-KZ"/>
        </w:rPr>
        <w:t>»</w:t>
      </w:r>
      <w:r w:rsidR="00E3529E" w:rsidRPr="009C0E2A">
        <w:rPr>
          <w:sz w:val="28"/>
          <w:szCs w:val="28"/>
          <w:lang w:val="kk-KZ"/>
        </w:rPr>
        <w:t>.</w:t>
      </w:r>
    </w:p>
    <w:p w:rsidR="003828AC" w:rsidRPr="00595DF2" w:rsidRDefault="003828AC" w:rsidP="003828AC">
      <w:pPr>
        <w:tabs>
          <w:tab w:val="left" w:pos="993"/>
        </w:tabs>
        <w:ind w:firstLine="708"/>
        <w:jc w:val="both"/>
        <w:rPr>
          <w:sz w:val="28"/>
          <w:szCs w:val="28"/>
          <w:lang w:val="kk-KZ"/>
        </w:rPr>
      </w:pPr>
      <w:r w:rsidRPr="00595DF2">
        <w:rPr>
          <w:sz w:val="28"/>
          <w:szCs w:val="28"/>
          <w:lang w:val="kk-KZ"/>
        </w:rPr>
        <w:t>2. Қазақстан Республикасы Қаржы министрлігінің Мемлекеттік кірістер комитеті Қазақстан Республикасының заңнамасында белгіленген тәртіппен:</w:t>
      </w:r>
    </w:p>
    <w:p w:rsidR="003828AC" w:rsidRPr="00595DF2" w:rsidRDefault="003828AC" w:rsidP="003828AC">
      <w:pPr>
        <w:tabs>
          <w:tab w:val="left" w:pos="993"/>
        </w:tabs>
        <w:ind w:firstLine="708"/>
        <w:jc w:val="both"/>
        <w:rPr>
          <w:sz w:val="28"/>
          <w:szCs w:val="28"/>
          <w:lang w:val="kk-KZ"/>
        </w:rPr>
      </w:pPr>
      <w:r w:rsidRPr="00595DF2">
        <w:rPr>
          <w:sz w:val="28"/>
          <w:szCs w:val="28"/>
          <w:lang w:val="kk-KZ"/>
        </w:rPr>
        <w:t>1) осы бұйрықтың Қазақстан Республикасының Әділет министрлігінде мемлекеттік тіркелуін;</w:t>
      </w:r>
    </w:p>
    <w:p w:rsidR="003828AC" w:rsidRPr="00595DF2" w:rsidRDefault="003828AC" w:rsidP="003828AC">
      <w:pPr>
        <w:tabs>
          <w:tab w:val="left" w:pos="993"/>
        </w:tabs>
        <w:ind w:firstLine="708"/>
        <w:jc w:val="both"/>
        <w:rPr>
          <w:sz w:val="28"/>
          <w:szCs w:val="28"/>
          <w:lang w:val="kk-KZ"/>
        </w:rPr>
      </w:pPr>
      <w:r w:rsidRPr="00595DF2">
        <w:rPr>
          <w:sz w:val="28"/>
          <w:szCs w:val="28"/>
          <w:lang w:val="kk-KZ"/>
        </w:rPr>
        <w:t>2) осы бұйрық ресми жарияланғаннан кейін оны Қазақстан Республикасы Қаржы министрлігінің интернет-ресурсында орналастыруды;</w:t>
      </w:r>
    </w:p>
    <w:p w:rsidR="003828AC" w:rsidRDefault="003828AC" w:rsidP="003828AC">
      <w:pPr>
        <w:tabs>
          <w:tab w:val="left" w:pos="993"/>
        </w:tabs>
        <w:ind w:firstLine="708"/>
        <w:jc w:val="both"/>
        <w:rPr>
          <w:sz w:val="28"/>
          <w:szCs w:val="28"/>
          <w:lang w:val="kk-KZ"/>
        </w:rPr>
      </w:pPr>
      <w:r w:rsidRPr="00595DF2">
        <w:rPr>
          <w:sz w:val="28"/>
          <w:szCs w:val="28"/>
          <w:lang w:val="kk-KZ"/>
        </w:rPr>
        <w:t xml:space="preserve">3) осы бұйрық Қазақстан Республикасының Әділет министрлігінде мемлекеттік тіркелгеннен кейін он жұмыс күні ішінде осы тармақтың 1) және 2) </w:t>
      </w:r>
      <w:r w:rsidRPr="00595DF2">
        <w:rPr>
          <w:sz w:val="28"/>
          <w:szCs w:val="28"/>
          <w:lang w:val="kk-KZ"/>
        </w:rPr>
        <w:lastRenderedPageBreak/>
        <w:t>тармақшаларында көзделген іс-шаралардың орындалуы туралы мәліметтерді Қазақстан Республикасы Қаржы министрлігінің Заң қызметі департаментіне ұсынуды қамтамасыз етсін.</w:t>
      </w:r>
    </w:p>
    <w:p w:rsidR="003828AC" w:rsidRPr="00595DF2" w:rsidRDefault="003828AC" w:rsidP="00233A88">
      <w:pPr>
        <w:tabs>
          <w:tab w:val="left" w:pos="993"/>
        </w:tabs>
        <w:ind w:firstLine="708"/>
        <w:jc w:val="both"/>
        <w:rPr>
          <w:sz w:val="28"/>
          <w:szCs w:val="28"/>
          <w:lang w:val="kk-KZ"/>
        </w:rPr>
      </w:pPr>
      <w:r w:rsidRPr="00595DF2">
        <w:rPr>
          <w:sz w:val="28"/>
          <w:szCs w:val="28"/>
          <w:lang w:val="kk-KZ"/>
        </w:rPr>
        <w:t xml:space="preserve">3. </w:t>
      </w:r>
      <w:r w:rsidR="00233A88" w:rsidRPr="00233A88">
        <w:rPr>
          <w:sz w:val="28"/>
          <w:szCs w:val="28"/>
          <w:lang w:val="kk-KZ"/>
        </w:rPr>
        <w:t>Осы бұйрық алғашқы ресми жарияланған күнінен кейін күнтізбелік он күн өткен соң қолданысқа енгізіледі және 2026 жылғы 1 қаңтардан бастап туындаған құқықтық қатынастарға қолданылады.</w:t>
      </w:r>
    </w:p>
    <w:p w:rsidR="0094678B" w:rsidRPr="003828AC" w:rsidRDefault="0094678B" w:rsidP="00934587">
      <w:pPr>
        <w:rPr>
          <w:lang w:val="kk-KZ"/>
        </w:rPr>
      </w:pPr>
    </w:p>
    <w:p w:rsidR="003E1526" w:rsidRPr="003828AC" w:rsidRDefault="003E1526" w:rsidP="00934587">
      <w:pPr>
        <w:rPr>
          <w:lang w:val="kk-KZ"/>
        </w:rPr>
      </w:pPr>
    </w:p>
    <w:p w:rsidR="00257143" w:rsidRPr="003828AC" w:rsidRDefault="00257143" w:rsidP="00934587">
      <w:pPr>
        <w:rPr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D313F0" w:rsidRPr="0021091C" w:rsidTr="0038799B">
        <w:tc>
          <w:tcPr>
            <w:tcW w:w="3652" w:type="dxa"/>
            <w:hideMark/>
          </w:tcPr>
          <w:p w:rsidR="00D313F0" w:rsidRPr="00595DF2" w:rsidRDefault="00D313F0" w:rsidP="0092368D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595DF2">
              <w:rPr>
                <w:b/>
                <w:sz w:val="28"/>
                <w:szCs w:val="28"/>
                <w:lang w:val="kk-KZ"/>
              </w:rPr>
              <w:t>Лауазымы</w:t>
            </w:r>
          </w:p>
        </w:tc>
        <w:tc>
          <w:tcPr>
            <w:tcW w:w="2126" w:type="dxa"/>
          </w:tcPr>
          <w:p w:rsidR="00D313F0" w:rsidRPr="00595DF2" w:rsidRDefault="00D313F0" w:rsidP="00D313F0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D313F0" w:rsidRPr="00595DF2" w:rsidRDefault="00D313F0" w:rsidP="0092368D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595DF2"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:rsidR="0094678B" w:rsidRPr="0021091C" w:rsidRDefault="0094678B" w:rsidP="00934587"/>
    <w:sectPr w:rsidR="0094678B" w:rsidRPr="0021091C" w:rsidSect="00363317">
      <w:headerReference w:type="even" r:id="rId7"/>
      <w:headerReference w:type="default" r:id="rId8"/>
      <w:headerReference w:type="first" r:id="rId9"/>
      <w:pgSz w:w="11906" w:h="16838"/>
      <w:pgMar w:top="1134" w:right="849" w:bottom="993" w:left="1418" w:header="851" w:footer="850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14.01.2026 14:56 Имангалиева Гаухар Талгатовна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8C8" w:rsidRDefault="00C348C8">
      <w:r>
        <w:separator/>
      </w:r>
    </w:p>
  </w:endnote>
  <w:endnote w:type="continuationSeparator" w:id="0">
    <w:p w:rsidR="00C348C8" w:rsidRDefault="00C34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16.01.2026 09:30.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16.01.2026 09:30.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8C8" w:rsidRDefault="00C348C8">
      <w:r>
        <w:separator/>
      </w:r>
    </w:p>
  </w:footnote>
  <w:footnote w:type="continuationSeparator" w:id="0">
    <w:p w:rsidR="00C348C8" w:rsidRDefault="00C34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a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931E7">
      <w:rPr>
        <w:rStyle w:val="af1"/>
        <w:noProof/>
      </w:rPr>
      <w:t>3</w:t>
    </w:r>
    <w:r>
      <w:rPr>
        <w:rStyle w:val="af1"/>
      </w:rPr>
      <w:fldChar w:fldCharType="end"/>
    </w:r>
  </w:p>
  <w:p w:rsidR="00BE78CA" w:rsidRDefault="00BE78CA">
    <w:pPr>
      <w:pStyle w:val="aa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:rsidTr="004D307C">
      <w:trPr>
        <w:trHeight w:val="1348"/>
      </w:trPr>
      <w:tc>
        <w:tcPr>
          <w:tcW w:w="4362" w:type="dxa"/>
          <w:gridSpan w:val="2"/>
          <w:shd w:val="clear" w:color="auto" w:fill="auto"/>
          <w:vAlign w:val="center"/>
        </w:tcPr>
        <w:p w:rsidR="004D307C" w:rsidRPr="004D307C" w:rsidRDefault="004D307C" w:rsidP="004D307C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4D307C">
            <w:rPr>
              <w:b/>
              <w:bCs/>
              <w:color w:val="3399FF"/>
            </w:rPr>
            <w:t xml:space="preserve">ҚАЗАҚСТАН </w:t>
          </w:r>
        </w:p>
        <w:p w:rsidR="004D307C" w:rsidRPr="004D307C" w:rsidRDefault="004D307C" w:rsidP="004D307C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4D307C">
            <w:rPr>
              <w:b/>
              <w:bCs/>
              <w:color w:val="3399FF"/>
            </w:rPr>
            <w:t>РЕСПУБЛИКАСЫНЫҢ</w:t>
          </w:r>
        </w:p>
        <w:p w:rsidR="004B400D" w:rsidRPr="00D100F6" w:rsidRDefault="004D307C" w:rsidP="004D307C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4D307C">
            <w:rPr>
              <w:b/>
              <w:bCs/>
              <w:color w:val="3399FF"/>
            </w:rPr>
            <w:t xml:space="preserve"> ҚАРЖЫ МИНИСТРЛІГІ</w:t>
          </w:r>
        </w:p>
      </w:tc>
      <w:tc>
        <w:tcPr>
          <w:tcW w:w="2126" w:type="dxa"/>
          <w:shd w:val="clear" w:color="auto" w:fill="auto"/>
          <w:vAlign w:val="center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  <w:lang w:val="en-US" w:eastAsia="en-US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  <w:vAlign w:val="center"/>
        </w:tcPr>
        <w:p w:rsidR="004D307C" w:rsidRPr="004D307C" w:rsidRDefault="004D307C" w:rsidP="004D307C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4D307C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4D307C" w:rsidRPr="004D307C" w:rsidRDefault="004D307C" w:rsidP="004D307C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4D307C">
            <w:rPr>
              <w:b/>
              <w:bCs/>
              <w:color w:val="3399FF"/>
              <w:lang w:val="kk-KZ"/>
            </w:rPr>
            <w:t>ФИНАНСОВ</w:t>
          </w:r>
        </w:p>
        <w:p w:rsidR="004B400D" w:rsidRPr="00D100F6" w:rsidRDefault="004D307C" w:rsidP="004D307C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4D307C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:rsidTr="004D307C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  <w:vAlign w:val="center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  <w:vAlign w:val="center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  <w:vAlign w:val="center"/>
        </w:tcPr>
        <w:p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655CCB11" wp14:editId="33E7332D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642211" w:rsidP="004B400D">
    <w:pPr>
      <w:pStyle w:val="aa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663E0"/>
    <w:rsid w:val="00066A87"/>
    <w:rsid w:val="00073119"/>
    <w:rsid w:val="000922AA"/>
    <w:rsid w:val="000D4DAC"/>
    <w:rsid w:val="000F48E7"/>
    <w:rsid w:val="001204BA"/>
    <w:rsid w:val="001319EE"/>
    <w:rsid w:val="00143292"/>
    <w:rsid w:val="001602C9"/>
    <w:rsid w:val="001763DE"/>
    <w:rsid w:val="0017721C"/>
    <w:rsid w:val="001A1881"/>
    <w:rsid w:val="001B04AE"/>
    <w:rsid w:val="001B61C1"/>
    <w:rsid w:val="001C5A93"/>
    <w:rsid w:val="001E0A79"/>
    <w:rsid w:val="001F4925"/>
    <w:rsid w:val="001F64CB"/>
    <w:rsid w:val="002000F4"/>
    <w:rsid w:val="0021091C"/>
    <w:rsid w:val="0022101F"/>
    <w:rsid w:val="0023374B"/>
    <w:rsid w:val="00233A88"/>
    <w:rsid w:val="0025150D"/>
    <w:rsid w:val="00251F3F"/>
    <w:rsid w:val="00257143"/>
    <w:rsid w:val="002652F5"/>
    <w:rsid w:val="002724BC"/>
    <w:rsid w:val="002904BE"/>
    <w:rsid w:val="00295EDC"/>
    <w:rsid w:val="002A394A"/>
    <w:rsid w:val="002B4A30"/>
    <w:rsid w:val="002C49BE"/>
    <w:rsid w:val="002F19E2"/>
    <w:rsid w:val="00315CD9"/>
    <w:rsid w:val="00330B0F"/>
    <w:rsid w:val="00363317"/>
    <w:rsid w:val="00364E0B"/>
    <w:rsid w:val="003828AC"/>
    <w:rsid w:val="00386737"/>
    <w:rsid w:val="00386816"/>
    <w:rsid w:val="0038799B"/>
    <w:rsid w:val="003931E7"/>
    <w:rsid w:val="003D55DA"/>
    <w:rsid w:val="003D781A"/>
    <w:rsid w:val="003E1526"/>
    <w:rsid w:val="003F241E"/>
    <w:rsid w:val="00423754"/>
    <w:rsid w:val="00430E89"/>
    <w:rsid w:val="00455A91"/>
    <w:rsid w:val="004726FE"/>
    <w:rsid w:val="0049623C"/>
    <w:rsid w:val="004B400D"/>
    <w:rsid w:val="004C34B8"/>
    <w:rsid w:val="004C4C4E"/>
    <w:rsid w:val="004D307C"/>
    <w:rsid w:val="004E49BE"/>
    <w:rsid w:val="004E5C94"/>
    <w:rsid w:val="004F3375"/>
    <w:rsid w:val="005C14F1"/>
    <w:rsid w:val="005C5DA5"/>
    <w:rsid w:val="005D1846"/>
    <w:rsid w:val="005F582C"/>
    <w:rsid w:val="00612D95"/>
    <w:rsid w:val="00642211"/>
    <w:rsid w:val="00655FF1"/>
    <w:rsid w:val="006B6938"/>
    <w:rsid w:val="006D7E95"/>
    <w:rsid w:val="007006E3"/>
    <w:rsid w:val="0070362C"/>
    <w:rsid w:val="007111E8"/>
    <w:rsid w:val="00731B2A"/>
    <w:rsid w:val="00740441"/>
    <w:rsid w:val="00766E02"/>
    <w:rsid w:val="007767CD"/>
    <w:rsid w:val="007819BA"/>
    <w:rsid w:val="00782A16"/>
    <w:rsid w:val="00787A78"/>
    <w:rsid w:val="007D5C5B"/>
    <w:rsid w:val="007E588D"/>
    <w:rsid w:val="0081000A"/>
    <w:rsid w:val="008436CA"/>
    <w:rsid w:val="00866964"/>
    <w:rsid w:val="00867FA4"/>
    <w:rsid w:val="008856E3"/>
    <w:rsid w:val="008948A2"/>
    <w:rsid w:val="00901D17"/>
    <w:rsid w:val="009139A9"/>
    <w:rsid w:val="00914138"/>
    <w:rsid w:val="00915A4B"/>
    <w:rsid w:val="0092368D"/>
    <w:rsid w:val="00934587"/>
    <w:rsid w:val="0094678B"/>
    <w:rsid w:val="009713A6"/>
    <w:rsid w:val="009924CE"/>
    <w:rsid w:val="009B69F4"/>
    <w:rsid w:val="009C0E2A"/>
    <w:rsid w:val="009C7890"/>
    <w:rsid w:val="009F0FF7"/>
    <w:rsid w:val="00A10052"/>
    <w:rsid w:val="00A17FE7"/>
    <w:rsid w:val="00A338BC"/>
    <w:rsid w:val="00A4085C"/>
    <w:rsid w:val="00A470EA"/>
    <w:rsid w:val="00A47D62"/>
    <w:rsid w:val="00A646AF"/>
    <w:rsid w:val="00A721B9"/>
    <w:rsid w:val="00A90353"/>
    <w:rsid w:val="00AA225A"/>
    <w:rsid w:val="00AC76FB"/>
    <w:rsid w:val="00AD462C"/>
    <w:rsid w:val="00B0298F"/>
    <w:rsid w:val="00B344B8"/>
    <w:rsid w:val="00B86340"/>
    <w:rsid w:val="00BC6CE7"/>
    <w:rsid w:val="00BD42EA"/>
    <w:rsid w:val="00BD7370"/>
    <w:rsid w:val="00BE3CFA"/>
    <w:rsid w:val="00BE78CA"/>
    <w:rsid w:val="00C0562D"/>
    <w:rsid w:val="00C348C8"/>
    <w:rsid w:val="00C7780A"/>
    <w:rsid w:val="00CA1875"/>
    <w:rsid w:val="00CC7D90"/>
    <w:rsid w:val="00CE6A1B"/>
    <w:rsid w:val="00D02BDF"/>
    <w:rsid w:val="00D03D0C"/>
    <w:rsid w:val="00D11982"/>
    <w:rsid w:val="00D14F06"/>
    <w:rsid w:val="00D24F91"/>
    <w:rsid w:val="00D313F0"/>
    <w:rsid w:val="00D42C93"/>
    <w:rsid w:val="00D52DE8"/>
    <w:rsid w:val="00D7738D"/>
    <w:rsid w:val="00DA79A3"/>
    <w:rsid w:val="00E15847"/>
    <w:rsid w:val="00E27602"/>
    <w:rsid w:val="00E3529E"/>
    <w:rsid w:val="00E43190"/>
    <w:rsid w:val="00E57A5B"/>
    <w:rsid w:val="00E8227B"/>
    <w:rsid w:val="00E866E0"/>
    <w:rsid w:val="00E96FB9"/>
    <w:rsid w:val="00EA1AC0"/>
    <w:rsid w:val="00EB54A3"/>
    <w:rsid w:val="00EC3C11"/>
    <w:rsid w:val="00EC6599"/>
    <w:rsid w:val="00EE1A39"/>
    <w:rsid w:val="00EF4E93"/>
    <w:rsid w:val="00F06644"/>
    <w:rsid w:val="00F22932"/>
    <w:rsid w:val="00F32A0B"/>
    <w:rsid w:val="00F4670F"/>
    <w:rsid w:val="00F525B9"/>
    <w:rsid w:val="00F64017"/>
    <w:rsid w:val="00F66167"/>
    <w:rsid w:val="00F93EE0"/>
    <w:rsid w:val="00F973D4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BDEEF"/>
  <w15:docId w15:val="{44B4A029-4937-433D-8A03-B537D66F88E0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uiPriority w:val="99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ab">
    <w:name w:val="Верхний колонтитул Знак"/>
    <w:basedOn w:val="a0"/>
    <w:link w:val="aa"/>
    <w:rsid w:val="00257143"/>
    <w:rPr>
      <w:sz w:val="24"/>
      <w:szCs w:val="24"/>
      <w:lang w:eastAsia="ar-SA"/>
    </w:rPr>
  </w:style>
  <w:style w:type="paragraph" w:styleId="af8">
    <w:name w:val="Balloon Text"/>
    <w:basedOn w:val="a"/>
    <w:link w:val="af9"/>
    <w:uiPriority w:val="99"/>
    <w:semiHidden/>
    <w:unhideWhenUsed/>
    <w:rsid w:val="00257143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sid w:val="00257143"/>
    <w:rPr>
      <w:rFonts w:ascii="Segoe UI" w:hAnsi="Segoe UI" w:cs="Segoe UI"/>
      <w:sz w:val="18"/>
      <w:szCs w:val="18"/>
    </w:rPr>
  </w:style>
  <w:style w:type="paragraph" w:customStyle="1" w:styleId="m-4066296469252511080msonormalbullet1gif">
    <w:name w:val="m_-4066296469252511080msonormalbullet1.gif"/>
    <w:basedOn w:val="a"/>
    <w:rsid w:val="000663E0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906" Type="http://schemas.openxmlformats.org/officeDocument/2006/relationships/image" Target="media/image906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Абай Аманбай Бауыржанұлы</cp:lastModifiedBy>
  <cp:revision>2</cp:revision>
  <cp:lastPrinted>2025-12-29T10:37:00Z</cp:lastPrinted>
  <dcterms:created xsi:type="dcterms:W3CDTF">2026-01-14T09:41:00Z</dcterms:created>
  <dcterms:modified xsi:type="dcterms:W3CDTF">2026-01-14T09:41:00Z</dcterms:modified>
</cp:coreProperties>
</file>